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CE" w:rsidRDefault="005C33B5">
      <w:r w:rsidRPr="005C33B5">
        <w:t>  Федеральная служба государственной регистрации, кадастра и картографии (</w:t>
      </w:r>
      <w:proofErr w:type="spellStart"/>
      <w:r w:rsidRPr="005C33B5">
        <w:t>Росреестр</w:t>
      </w:r>
      <w:proofErr w:type="spellEnd"/>
      <w:r w:rsidRPr="005C33B5">
        <w:t>) и её территориальные органы осуществляют контроль за соблюдением земельного законодательства, охраной и использованием земель. </w:t>
      </w:r>
      <w:r w:rsidRPr="005C33B5">
        <w:br/>
        <w:t>Задачей государственного земельного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 </w:t>
      </w:r>
      <w:r w:rsidRPr="005C33B5">
        <w:br/>
        <w:t> Государственный земельный контроль осуществляется в форме проверок, проводимых в соответствии с утвержденными планами, а также внеплановых проверок с соблюдением прав и законных интересов организаций и граждан. </w:t>
      </w:r>
      <w:r w:rsidRPr="005C33B5">
        <w:br/>
        <w:t xml:space="preserve">     Согласно пункту 6 Положения о государственном земельном надзоре должностные лица </w:t>
      </w:r>
      <w:proofErr w:type="spellStart"/>
      <w:r w:rsidRPr="005C33B5">
        <w:t>Росреестра</w:t>
      </w:r>
      <w:proofErr w:type="spellEnd"/>
      <w:r w:rsidRPr="005C33B5">
        <w:t xml:space="preserve"> и его территориальных органов, осуществляющие государственный земельный контроль, одновременно по должности являются государственными инспекторами по использованию и охране земель. </w:t>
      </w:r>
      <w:r w:rsidRPr="005C33B5">
        <w:br/>
        <w:t>За истекший период 2013 года  государственными инспекторами по использованию и охране земель на территории Белокалитвинского района проведено 166 проверок. К ответственности привлечено 31 лицо, в том числе 26 должностных лиц. Наложено штрафных санкций на нарушителей земельного законодательства  на общую сумму 57900 рублей.</w:t>
      </w:r>
      <w:r w:rsidRPr="005C33B5">
        <w:br/>
        <w:t>Основными видами нарушений являются: </w:t>
      </w:r>
      <w:r w:rsidRPr="005C33B5">
        <w:br/>
        <w:t>-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без документов, разрешающих осуществление хозяйственной деятельности; </w:t>
      </w:r>
      <w:r w:rsidRPr="005C33B5">
        <w:br/>
        <w:t>- использование земельного участка не по целевому назначению в соответствии с его принадлежностью к той или иной категории земель и разрешённым использованием. </w:t>
      </w:r>
      <w:r w:rsidRPr="005C33B5">
        <w:br/>
        <w:t>Эффективность земельного контроля во многом зависит от понимания гражданами важности осуществляемой государственными инспекторами деятельности. Государственный земельный контроль – это один из механизмов реализации поставленных государством задач по обеспечению интересов граждан и недопущению нарушений их законных прав в области использования земель </w:t>
      </w:r>
      <w:r w:rsidRPr="005C33B5">
        <w:br/>
        <w:t xml:space="preserve">    </w:t>
      </w:r>
      <w:proofErr w:type="spellStart"/>
      <w:r w:rsidRPr="005C33B5">
        <w:t>Е.Головченко</w:t>
      </w:r>
      <w:proofErr w:type="spellEnd"/>
      <w:r w:rsidRPr="005C33B5">
        <w:t>, заместитель главного государственного инспектора Белокалитвинского района по использованию и охране земель.</w:t>
      </w:r>
      <w:bookmarkStart w:id="0" w:name="_GoBack"/>
      <w:bookmarkEnd w:id="0"/>
    </w:p>
    <w:sectPr w:rsidR="00D9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B5"/>
    <w:rsid w:val="005C33B5"/>
    <w:rsid w:val="006B75A1"/>
    <w:rsid w:val="008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BE240-9EC2-4DC3-BEA6-3ED2F7B1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2014-07-31T17:26:00Z</dcterms:created>
  <dcterms:modified xsi:type="dcterms:W3CDTF">2014-07-31T17:26:00Z</dcterms:modified>
</cp:coreProperties>
</file>